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67EC" w14:textId="6E3D7BFD" w:rsidR="009A566B" w:rsidRPr="004445EE" w:rsidRDefault="00C67E7C" w:rsidP="00E05690">
      <w:pPr>
        <w:spacing w:after="0" w:line="240" w:lineRule="auto"/>
        <w:jc w:val="center"/>
        <w:rPr>
          <w:rFonts w:ascii="Constantia" w:hAnsi="Constantia" w:cs="Times New Roman"/>
          <w:b/>
          <w:color w:val="FF0000"/>
          <w:sz w:val="56"/>
          <w:szCs w:val="24"/>
        </w:rPr>
      </w:pPr>
      <w:r w:rsidRPr="004445EE">
        <w:rPr>
          <w:rFonts w:ascii="Constantia" w:hAnsi="Constantia" w:cs="Times New Roman"/>
          <w:b/>
          <w:color w:val="FF0000"/>
          <w:sz w:val="56"/>
          <w:szCs w:val="24"/>
        </w:rPr>
        <w:t>T</w:t>
      </w:r>
      <w:r w:rsidR="004A7205" w:rsidRPr="004445EE">
        <w:rPr>
          <w:rFonts w:ascii="Constantia" w:hAnsi="Constantia" w:cs="Times New Roman"/>
          <w:b/>
          <w:color w:val="FF0000"/>
          <w:sz w:val="56"/>
          <w:szCs w:val="24"/>
        </w:rPr>
        <w:t xml:space="preserve">he </w:t>
      </w:r>
      <w:r w:rsidR="007C3A37" w:rsidRPr="004445EE">
        <w:rPr>
          <w:rFonts w:ascii="Constantia" w:hAnsi="Constantia" w:cs="Times New Roman"/>
          <w:b/>
          <w:color w:val="FF0000"/>
          <w:sz w:val="56"/>
          <w:szCs w:val="24"/>
        </w:rPr>
        <w:t>1</w:t>
      </w:r>
      <w:r w:rsidR="00CA2572">
        <w:rPr>
          <w:rFonts w:ascii="Constantia" w:hAnsi="Constantia" w:cs="Times New Roman"/>
          <w:b/>
          <w:color w:val="FF0000"/>
          <w:sz w:val="56"/>
          <w:szCs w:val="24"/>
        </w:rPr>
        <w:t>6</w:t>
      </w:r>
      <w:r w:rsidR="00994F1F" w:rsidRPr="004445EE">
        <w:rPr>
          <w:rFonts w:ascii="Constantia" w:hAnsi="Constantia" w:cs="Times New Roman"/>
          <w:b/>
          <w:color w:val="FF0000"/>
          <w:sz w:val="56"/>
          <w:szCs w:val="24"/>
        </w:rPr>
        <w:t>th</w:t>
      </w:r>
      <w:r w:rsidR="004A7205" w:rsidRPr="004445EE">
        <w:rPr>
          <w:rFonts w:ascii="Constantia" w:hAnsi="Constantia" w:cs="Times New Roman"/>
          <w:b/>
          <w:color w:val="FF0000"/>
          <w:sz w:val="56"/>
          <w:szCs w:val="24"/>
        </w:rPr>
        <w:t xml:space="preserve"> </w:t>
      </w:r>
      <w:r w:rsidR="00521D65" w:rsidRPr="004445EE">
        <w:rPr>
          <w:rFonts w:ascii="Constantia" w:hAnsi="Constantia" w:cs="Times New Roman"/>
          <w:b/>
          <w:color w:val="FF0000"/>
          <w:sz w:val="56"/>
          <w:szCs w:val="24"/>
        </w:rPr>
        <w:t xml:space="preserve">Sunday </w:t>
      </w:r>
      <w:r w:rsidR="004A7205" w:rsidRPr="004445EE">
        <w:rPr>
          <w:rFonts w:ascii="Constantia" w:hAnsi="Constantia" w:cs="Times New Roman"/>
          <w:b/>
          <w:color w:val="FF0000"/>
          <w:sz w:val="56"/>
          <w:szCs w:val="24"/>
        </w:rPr>
        <w:t>after Trinity</w:t>
      </w:r>
    </w:p>
    <w:p w14:paraId="11ADAA63" w14:textId="29AD4628" w:rsidR="003714D4" w:rsidRDefault="00521D65" w:rsidP="00E05690">
      <w:pPr>
        <w:spacing w:after="0" w:line="240" w:lineRule="auto"/>
        <w:jc w:val="center"/>
        <w:rPr>
          <w:rFonts w:ascii="Constantia" w:hAnsi="Constantia" w:cs="Times New Roman"/>
          <w:b/>
          <w:color w:val="FF0000"/>
          <w:sz w:val="44"/>
          <w:szCs w:val="24"/>
        </w:rPr>
      </w:pPr>
      <w:r w:rsidRPr="004445EE">
        <w:rPr>
          <w:rFonts w:ascii="Constantia" w:hAnsi="Constantia" w:cs="Times New Roman"/>
          <w:b/>
          <w:color w:val="FF0000"/>
          <w:sz w:val="44"/>
          <w:szCs w:val="24"/>
        </w:rPr>
        <w:t xml:space="preserve">Sunday </w:t>
      </w:r>
      <w:r w:rsidR="004445EE" w:rsidRPr="004445EE">
        <w:rPr>
          <w:rFonts w:ascii="Constantia" w:hAnsi="Constantia" w:cs="Times New Roman"/>
          <w:b/>
          <w:color w:val="FF0000"/>
          <w:sz w:val="44"/>
          <w:szCs w:val="24"/>
        </w:rPr>
        <w:t>2</w:t>
      </w:r>
      <w:r w:rsidR="00CA2572">
        <w:rPr>
          <w:rFonts w:ascii="Constantia" w:hAnsi="Constantia" w:cs="Times New Roman"/>
          <w:b/>
          <w:color w:val="FF0000"/>
          <w:sz w:val="44"/>
          <w:szCs w:val="24"/>
        </w:rPr>
        <w:t>7</w:t>
      </w:r>
      <w:r w:rsidR="00673565" w:rsidRPr="004445EE">
        <w:rPr>
          <w:rFonts w:ascii="Constantia" w:hAnsi="Constantia" w:cs="Times New Roman"/>
          <w:b/>
          <w:color w:val="FF0000"/>
          <w:sz w:val="44"/>
          <w:szCs w:val="24"/>
        </w:rPr>
        <w:t>th</w:t>
      </w:r>
      <w:r w:rsidR="00E24936" w:rsidRPr="004445EE">
        <w:rPr>
          <w:rFonts w:ascii="Constantia" w:hAnsi="Constantia" w:cs="Times New Roman"/>
          <w:b/>
          <w:color w:val="FF0000"/>
          <w:sz w:val="44"/>
          <w:szCs w:val="24"/>
        </w:rPr>
        <w:t xml:space="preserve"> </w:t>
      </w:r>
      <w:r w:rsidR="00E47EB2" w:rsidRPr="004445EE">
        <w:rPr>
          <w:rFonts w:ascii="Constantia" w:hAnsi="Constantia" w:cs="Times New Roman"/>
          <w:b/>
          <w:color w:val="FF0000"/>
          <w:sz w:val="44"/>
          <w:szCs w:val="24"/>
        </w:rPr>
        <w:t>September</w:t>
      </w:r>
      <w:r w:rsidR="009A566B" w:rsidRPr="004445EE">
        <w:rPr>
          <w:rFonts w:ascii="Constantia" w:hAnsi="Constantia" w:cs="Times New Roman"/>
          <w:b/>
          <w:color w:val="FF0000"/>
          <w:sz w:val="44"/>
          <w:szCs w:val="24"/>
        </w:rPr>
        <w:t xml:space="preserve"> 2020</w:t>
      </w:r>
    </w:p>
    <w:p w14:paraId="494D63DC" w14:textId="77777777" w:rsidR="00E05690" w:rsidRDefault="00E05690" w:rsidP="00E05690">
      <w:pPr>
        <w:spacing w:after="0" w:line="240" w:lineRule="auto"/>
        <w:jc w:val="center"/>
        <w:rPr>
          <w:rFonts w:ascii="Constantia" w:hAnsi="Constantia" w:cs="Times New Roman"/>
          <w:b/>
          <w:color w:val="FF0000"/>
          <w:sz w:val="44"/>
          <w:szCs w:val="24"/>
        </w:rPr>
      </w:pPr>
    </w:p>
    <w:p w14:paraId="7AD4E2C0" w14:textId="600AB245" w:rsidR="003714D4" w:rsidRDefault="00B91AF0" w:rsidP="00290EBC">
      <w:pPr>
        <w:spacing w:line="240" w:lineRule="auto"/>
        <w:jc w:val="center"/>
        <w:rPr>
          <w:rFonts w:ascii="Constantia" w:hAnsi="Constantia" w:cs="Times New Roman"/>
          <w:b/>
          <w:sz w:val="44"/>
          <w:szCs w:val="24"/>
        </w:rPr>
      </w:pPr>
      <w:r>
        <w:rPr>
          <w:noProof/>
          <w:lang w:eastAsia="en-GB"/>
        </w:rPr>
        <w:drawing>
          <wp:inline distT="0" distB="0" distL="0" distR="0" wp14:anchorId="6ACC199D" wp14:editId="2451AEE8">
            <wp:extent cx="2552368" cy="2809161"/>
            <wp:effectExtent l="0" t="0" r="635" b="0"/>
            <wp:docPr id="1" name="Picture 1" descr="Stained Glass Window, Chartham, St Mary'S, Matthew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ed Glass Window, Chartham, St Mary'S, Matthew 25"/>
                    <pic:cNvPicPr>
                      <a:picLocks noChangeAspect="1" noChangeArrowheads="1"/>
                    </pic:cNvPicPr>
                  </pic:nvPicPr>
                  <pic:blipFill rotWithShape="1">
                    <a:blip r:embed="rId8">
                      <a:extLst>
                        <a:ext uri="{28A0092B-C50C-407E-A947-70E740481C1C}">
                          <a14:useLocalDpi xmlns:a14="http://schemas.microsoft.com/office/drawing/2010/main" val="0"/>
                        </a:ext>
                      </a:extLst>
                    </a:blip>
                    <a:srcRect l="5976" t="7416" r="6906" b="8919"/>
                    <a:stretch/>
                  </pic:blipFill>
                  <pic:spPr bwMode="auto">
                    <a:xfrm>
                      <a:off x="0" y="0"/>
                      <a:ext cx="2552404" cy="2809201"/>
                    </a:xfrm>
                    <a:prstGeom prst="rect">
                      <a:avLst/>
                    </a:prstGeom>
                    <a:noFill/>
                    <a:ln>
                      <a:noFill/>
                    </a:ln>
                    <a:extLst>
                      <a:ext uri="{53640926-AAD7-44D8-BBD7-CCE9431645EC}">
                        <a14:shadowObscured xmlns:a14="http://schemas.microsoft.com/office/drawing/2010/main"/>
                      </a:ext>
                    </a:extLst>
                  </pic:spPr>
                </pic:pic>
              </a:graphicData>
            </a:graphic>
          </wp:inline>
        </w:drawing>
      </w:r>
    </w:p>
    <w:p w14:paraId="3769CE79" w14:textId="19004740" w:rsidR="004A7205" w:rsidRPr="00C11832" w:rsidRDefault="008E37CB" w:rsidP="00504BC3">
      <w:pPr>
        <w:spacing w:after="0" w:line="240" w:lineRule="auto"/>
        <w:rPr>
          <w:rFonts w:ascii="Arial Nova" w:eastAsia="Times New Roman" w:hAnsi="Arial Nova" w:cs="Arial"/>
          <w:b/>
          <w:bCs/>
          <w:i/>
          <w:iCs/>
          <w:color w:val="FF0000"/>
          <w:sz w:val="24"/>
          <w:szCs w:val="24"/>
          <w:lang w:eastAsia="en-GB"/>
        </w:rPr>
      </w:pPr>
      <w:r w:rsidRPr="00C11832">
        <w:rPr>
          <w:rFonts w:ascii="Arial Nova" w:eastAsia="Times New Roman" w:hAnsi="Arial Nova" w:cs="Arial"/>
          <w:b/>
          <w:bCs/>
          <w:i/>
          <w:iCs/>
          <w:color w:val="FF0000"/>
          <w:sz w:val="24"/>
          <w:szCs w:val="24"/>
          <w:lang w:eastAsia="en-GB"/>
        </w:rPr>
        <w:t xml:space="preserve">The Collect for </w:t>
      </w:r>
      <w:r w:rsidR="007C3A37" w:rsidRPr="00C11832">
        <w:rPr>
          <w:rFonts w:ascii="Arial Nova" w:eastAsia="Times New Roman" w:hAnsi="Arial Nova" w:cs="Arial"/>
          <w:b/>
          <w:bCs/>
          <w:i/>
          <w:iCs/>
          <w:color w:val="FF0000"/>
          <w:sz w:val="24"/>
          <w:szCs w:val="24"/>
          <w:lang w:eastAsia="en-GB"/>
        </w:rPr>
        <w:t>1</w:t>
      </w:r>
      <w:r w:rsidR="00CA2572" w:rsidRPr="00C11832">
        <w:rPr>
          <w:rFonts w:ascii="Arial Nova" w:eastAsia="Times New Roman" w:hAnsi="Arial Nova" w:cs="Arial"/>
          <w:b/>
          <w:bCs/>
          <w:i/>
          <w:iCs/>
          <w:color w:val="FF0000"/>
          <w:sz w:val="24"/>
          <w:szCs w:val="24"/>
          <w:lang w:eastAsia="en-GB"/>
        </w:rPr>
        <w:t>6</w:t>
      </w:r>
      <w:r w:rsidR="00994F1F" w:rsidRPr="00C11832">
        <w:rPr>
          <w:rFonts w:ascii="Arial Nova" w:eastAsia="Times New Roman" w:hAnsi="Arial Nova" w:cs="Arial"/>
          <w:b/>
          <w:bCs/>
          <w:i/>
          <w:iCs/>
          <w:color w:val="FF0000"/>
          <w:sz w:val="24"/>
          <w:szCs w:val="24"/>
          <w:lang w:eastAsia="en-GB"/>
        </w:rPr>
        <w:t>th</w:t>
      </w:r>
      <w:r w:rsidR="004A7205" w:rsidRPr="00C11832">
        <w:rPr>
          <w:rFonts w:ascii="Arial Nova" w:eastAsia="Times New Roman" w:hAnsi="Arial Nova" w:cs="Arial"/>
          <w:b/>
          <w:bCs/>
          <w:i/>
          <w:iCs/>
          <w:color w:val="FF0000"/>
          <w:sz w:val="24"/>
          <w:szCs w:val="24"/>
          <w:lang w:eastAsia="en-GB"/>
        </w:rPr>
        <w:t xml:space="preserve"> Sunday after Trinity </w:t>
      </w:r>
    </w:p>
    <w:p w14:paraId="48E86021" w14:textId="180A6B71" w:rsidR="004445EE"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Lord of creation,</w:t>
      </w:r>
    </w:p>
    <w:p w14:paraId="62C8851F" w14:textId="3F8FF759" w:rsidR="00C4420F"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whose glory is around and within us:</w:t>
      </w:r>
    </w:p>
    <w:p w14:paraId="55DFE8B8" w14:textId="4F0FA031" w:rsidR="00C4420F"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open our eyes to your wonders</w:t>
      </w:r>
    </w:p>
    <w:p w14:paraId="1DEF7B6B" w14:textId="703F2E8E" w:rsidR="00C4420F"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that we may serve you with reverence</w:t>
      </w:r>
    </w:p>
    <w:p w14:paraId="035B3B84" w14:textId="21EE6BD8" w:rsidR="00C4420F"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 xml:space="preserve">and know your peace at our lives’ end </w:t>
      </w:r>
    </w:p>
    <w:p w14:paraId="3D1D6A9F" w14:textId="7CF15F88" w:rsidR="00C4420F" w:rsidRPr="00C11832" w:rsidRDefault="00C4420F" w:rsidP="004445EE">
      <w:pPr>
        <w:pStyle w:val="NormalWeb"/>
        <w:spacing w:before="0" w:beforeAutospacing="0" w:after="0" w:afterAutospacing="0"/>
        <w:rPr>
          <w:rFonts w:ascii="Arial Nova" w:hAnsi="Arial Nova" w:cs="Arial"/>
        </w:rPr>
      </w:pPr>
      <w:r w:rsidRPr="00C11832">
        <w:rPr>
          <w:rFonts w:ascii="Arial Nova" w:hAnsi="Arial Nova" w:cs="Arial"/>
        </w:rPr>
        <w:t xml:space="preserve">through Jesus Christ our Lord. Amen. </w:t>
      </w:r>
    </w:p>
    <w:p w14:paraId="52EAE129" w14:textId="0A819337" w:rsidR="00AB1458" w:rsidRPr="00C11832" w:rsidRDefault="00AB1458" w:rsidP="004445EE">
      <w:pPr>
        <w:pStyle w:val="NormalWeb"/>
        <w:spacing w:before="0" w:beforeAutospacing="0" w:after="0" w:afterAutospacing="0"/>
        <w:rPr>
          <w:rFonts w:ascii="Arial Nova" w:hAnsi="Arial Nova" w:cs="Arial"/>
        </w:rPr>
      </w:pPr>
    </w:p>
    <w:p w14:paraId="27F9534A" w14:textId="22FCFB1A" w:rsidR="00AB1458" w:rsidRPr="00C11832" w:rsidRDefault="00AB1458" w:rsidP="004445EE">
      <w:pPr>
        <w:pStyle w:val="NormalWeb"/>
        <w:spacing w:before="0" w:beforeAutospacing="0" w:after="0" w:afterAutospacing="0"/>
        <w:rPr>
          <w:rFonts w:ascii="Arial Nova" w:hAnsi="Arial Nova" w:cs="Arial"/>
        </w:rPr>
      </w:pPr>
    </w:p>
    <w:p w14:paraId="5E39D748" w14:textId="198517E5" w:rsidR="00AB1458" w:rsidRPr="00C11832" w:rsidRDefault="000967BD" w:rsidP="004445EE">
      <w:pPr>
        <w:pStyle w:val="NormalWeb"/>
        <w:spacing w:before="0" w:beforeAutospacing="0" w:after="0" w:afterAutospacing="0"/>
        <w:rPr>
          <w:rFonts w:ascii="Arial Nova" w:hAnsi="Arial Nova" w:cs="Arial"/>
        </w:rPr>
      </w:pPr>
      <w:r w:rsidRPr="00C11832">
        <w:rPr>
          <w:rFonts w:ascii="Arial Nova" w:hAnsi="Arial Nova" w:cs="Arial"/>
        </w:rPr>
        <w:t>The Epistle Philippians 2 v 1 to 13</w:t>
      </w:r>
    </w:p>
    <w:p w14:paraId="11FDE77C" w14:textId="77777777" w:rsidR="001C0A3B" w:rsidRPr="001C0A3B" w:rsidRDefault="001C0A3B" w:rsidP="001C0A3B">
      <w:pPr>
        <w:shd w:val="clear" w:color="auto" w:fill="FFFFFF"/>
        <w:spacing w:beforeAutospacing="1" w:after="100" w:afterAutospacing="1" w:line="240" w:lineRule="auto"/>
        <w:rPr>
          <w:rFonts w:ascii="Arial Nova" w:eastAsia="Times New Roman" w:hAnsi="Arial Nova" w:cs="Arial"/>
          <w:color w:val="010000"/>
          <w:sz w:val="24"/>
          <w:szCs w:val="24"/>
          <w:lang w:eastAsia="en-GB"/>
        </w:rPr>
      </w:pPr>
      <w:r w:rsidRPr="001C0A3B">
        <w:rPr>
          <w:rFonts w:ascii="Arial Nova" w:eastAsia="Times New Roman" w:hAnsi="Arial Nova" w:cs="Arial"/>
          <w:color w:val="010000"/>
          <w:sz w:val="24"/>
          <w:szCs w:val="24"/>
          <w:lang w:eastAsia="en-GB"/>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r w:rsidRPr="001C0A3B">
        <w:rPr>
          <w:rFonts w:ascii="Arial Nova" w:eastAsia="Times New Roman" w:hAnsi="Arial Nova" w:cs="Arial"/>
          <w:color w:val="010000"/>
          <w:sz w:val="24"/>
          <w:szCs w:val="24"/>
          <w:lang w:eastAsia="en-GB"/>
        </w:rPr>
        <w:br/>
        <w:t>who, though he was in the form of God,</w:t>
      </w:r>
      <w:r w:rsidRPr="001C0A3B">
        <w:rPr>
          <w:rFonts w:ascii="Arial Nova" w:eastAsia="Times New Roman" w:hAnsi="Arial Nova" w:cs="Arial"/>
          <w:color w:val="010000"/>
          <w:sz w:val="24"/>
          <w:szCs w:val="24"/>
          <w:lang w:eastAsia="en-GB"/>
        </w:rPr>
        <w:br/>
        <w:t>   did not regard equality with God</w:t>
      </w:r>
      <w:r w:rsidRPr="001C0A3B">
        <w:rPr>
          <w:rFonts w:ascii="Arial Nova" w:eastAsia="Times New Roman" w:hAnsi="Arial Nova" w:cs="Arial"/>
          <w:color w:val="010000"/>
          <w:sz w:val="24"/>
          <w:szCs w:val="24"/>
          <w:lang w:eastAsia="en-GB"/>
        </w:rPr>
        <w:br/>
        <w:t>   as something to be exploited,</w:t>
      </w:r>
      <w:r w:rsidRPr="001C0A3B">
        <w:rPr>
          <w:rFonts w:ascii="Arial Nova" w:eastAsia="Times New Roman" w:hAnsi="Arial Nova" w:cs="Arial"/>
          <w:color w:val="010000"/>
          <w:sz w:val="24"/>
          <w:szCs w:val="24"/>
          <w:lang w:eastAsia="en-GB"/>
        </w:rPr>
        <w:br/>
        <w:t>but emptied himself,</w:t>
      </w:r>
      <w:r w:rsidRPr="001C0A3B">
        <w:rPr>
          <w:rFonts w:ascii="Arial Nova" w:eastAsia="Times New Roman" w:hAnsi="Arial Nova" w:cs="Arial"/>
          <w:color w:val="010000"/>
          <w:sz w:val="24"/>
          <w:szCs w:val="24"/>
          <w:lang w:eastAsia="en-GB"/>
        </w:rPr>
        <w:br/>
        <w:t>   taking the form of a slave,</w:t>
      </w:r>
      <w:r w:rsidRPr="001C0A3B">
        <w:rPr>
          <w:rFonts w:ascii="Arial Nova" w:eastAsia="Times New Roman" w:hAnsi="Arial Nova" w:cs="Arial"/>
          <w:color w:val="010000"/>
          <w:sz w:val="24"/>
          <w:szCs w:val="24"/>
          <w:lang w:eastAsia="en-GB"/>
        </w:rPr>
        <w:br/>
        <w:t>   being born in human likeness.</w:t>
      </w:r>
      <w:r w:rsidRPr="001C0A3B">
        <w:rPr>
          <w:rFonts w:ascii="Arial Nova" w:eastAsia="Times New Roman" w:hAnsi="Arial Nova" w:cs="Arial"/>
          <w:color w:val="010000"/>
          <w:sz w:val="24"/>
          <w:szCs w:val="24"/>
          <w:lang w:eastAsia="en-GB"/>
        </w:rPr>
        <w:br/>
        <w:t>And being found in human form,</w:t>
      </w:r>
      <w:r w:rsidRPr="001C0A3B">
        <w:rPr>
          <w:rFonts w:ascii="Arial Nova" w:eastAsia="Times New Roman" w:hAnsi="Arial Nova" w:cs="Arial"/>
          <w:color w:val="010000"/>
          <w:sz w:val="24"/>
          <w:szCs w:val="24"/>
          <w:lang w:eastAsia="en-GB"/>
        </w:rPr>
        <w:br/>
        <w:t>   he humbled himself</w:t>
      </w:r>
      <w:r w:rsidRPr="001C0A3B">
        <w:rPr>
          <w:rFonts w:ascii="Arial Nova" w:eastAsia="Times New Roman" w:hAnsi="Arial Nova" w:cs="Arial"/>
          <w:color w:val="010000"/>
          <w:sz w:val="24"/>
          <w:szCs w:val="24"/>
          <w:lang w:eastAsia="en-GB"/>
        </w:rPr>
        <w:br/>
        <w:t>   and became obedient to the point of death—</w:t>
      </w:r>
      <w:r w:rsidRPr="001C0A3B">
        <w:rPr>
          <w:rFonts w:ascii="Arial Nova" w:eastAsia="Times New Roman" w:hAnsi="Arial Nova" w:cs="Arial"/>
          <w:color w:val="010000"/>
          <w:sz w:val="24"/>
          <w:szCs w:val="24"/>
          <w:lang w:eastAsia="en-GB"/>
        </w:rPr>
        <w:br/>
        <w:t>   even death on a cross.</w:t>
      </w:r>
    </w:p>
    <w:p w14:paraId="54A64B59" w14:textId="77777777" w:rsidR="001C0A3B" w:rsidRPr="001C0A3B" w:rsidRDefault="001C0A3B" w:rsidP="001C0A3B">
      <w:pPr>
        <w:shd w:val="clear" w:color="auto" w:fill="FFFFFF"/>
        <w:spacing w:before="100" w:beforeAutospacing="1" w:after="100" w:afterAutospacing="1" w:line="240" w:lineRule="auto"/>
        <w:rPr>
          <w:rFonts w:ascii="Arial Nova" w:eastAsia="Times New Roman" w:hAnsi="Arial Nova" w:cs="Arial"/>
          <w:color w:val="010000"/>
          <w:sz w:val="24"/>
          <w:szCs w:val="24"/>
          <w:lang w:eastAsia="en-GB"/>
        </w:rPr>
      </w:pPr>
      <w:r w:rsidRPr="001C0A3B">
        <w:rPr>
          <w:rFonts w:ascii="Arial Nova" w:eastAsia="Times New Roman" w:hAnsi="Arial Nova" w:cs="Arial"/>
          <w:color w:val="010000"/>
          <w:sz w:val="24"/>
          <w:szCs w:val="24"/>
          <w:lang w:eastAsia="en-GB"/>
        </w:rPr>
        <w:lastRenderedPageBreak/>
        <w:br/>
        <w:t>Therefore God also highly exalted him</w:t>
      </w:r>
      <w:r w:rsidRPr="001C0A3B">
        <w:rPr>
          <w:rFonts w:ascii="Arial Nova" w:eastAsia="Times New Roman" w:hAnsi="Arial Nova" w:cs="Arial"/>
          <w:color w:val="010000"/>
          <w:sz w:val="24"/>
          <w:szCs w:val="24"/>
          <w:lang w:eastAsia="en-GB"/>
        </w:rPr>
        <w:br/>
        <w:t>   and gave him the name</w:t>
      </w:r>
      <w:r w:rsidRPr="001C0A3B">
        <w:rPr>
          <w:rFonts w:ascii="Arial Nova" w:eastAsia="Times New Roman" w:hAnsi="Arial Nova" w:cs="Arial"/>
          <w:color w:val="010000"/>
          <w:sz w:val="24"/>
          <w:szCs w:val="24"/>
          <w:lang w:eastAsia="en-GB"/>
        </w:rPr>
        <w:br/>
        <w:t>   that is above every name,</w:t>
      </w:r>
      <w:r w:rsidRPr="001C0A3B">
        <w:rPr>
          <w:rFonts w:ascii="Arial Nova" w:eastAsia="Times New Roman" w:hAnsi="Arial Nova" w:cs="Arial"/>
          <w:color w:val="010000"/>
          <w:sz w:val="24"/>
          <w:szCs w:val="24"/>
          <w:lang w:eastAsia="en-GB"/>
        </w:rPr>
        <w:br/>
        <w:t>so that at the name of Jesus</w:t>
      </w:r>
      <w:r w:rsidRPr="001C0A3B">
        <w:rPr>
          <w:rFonts w:ascii="Arial Nova" w:eastAsia="Times New Roman" w:hAnsi="Arial Nova" w:cs="Arial"/>
          <w:color w:val="010000"/>
          <w:sz w:val="24"/>
          <w:szCs w:val="24"/>
          <w:lang w:eastAsia="en-GB"/>
        </w:rPr>
        <w:br/>
        <w:t>   every knee should bend,</w:t>
      </w:r>
      <w:r w:rsidRPr="001C0A3B">
        <w:rPr>
          <w:rFonts w:ascii="Arial Nova" w:eastAsia="Times New Roman" w:hAnsi="Arial Nova" w:cs="Arial"/>
          <w:color w:val="010000"/>
          <w:sz w:val="24"/>
          <w:szCs w:val="24"/>
          <w:lang w:eastAsia="en-GB"/>
        </w:rPr>
        <w:br/>
        <w:t>   in heaven and on earth and under the earth,</w:t>
      </w:r>
      <w:r w:rsidRPr="001C0A3B">
        <w:rPr>
          <w:rFonts w:ascii="Arial Nova" w:eastAsia="Times New Roman" w:hAnsi="Arial Nova" w:cs="Arial"/>
          <w:color w:val="010000"/>
          <w:sz w:val="24"/>
          <w:szCs w:val="24"/>
          <w:lang w:eastAsia="en-GB"/>
        </w:rPr>
        <w:br/>
        <w:t>and every tongue should confess</w:t>
      </w:r>
      <w:r w:rsidRPr="001C0A3B">
        <w:rPr>
          <w:rFonts w:ascii="Arial Nova" w:eastAsia="Times New Roman" w:hAnsi="Arial Nova" w:cs="Arial"/>
          <w:color w:val="010000"/>
          <w:sz w:val="24"/>
          <w:szCs w:val="24"/>
          <w:lang w:eastAsia="en-GB"/>
        </w:rPr>
        <w:br/>
        <w:t>   that Jesus Christ is Lord,</w:t>
      </w:r>
      <w:r w:rsidRPr="001C0A3B">
        <w:rPr>
          <w:rFonts w:ascii="Arial Nova" w:eastAsia="Times New Roman" w:hAnsi="Arial Nova" w:cs="Arial"/>
          <w:color w:val="010000"/>
          <w:sz w:val="24"/>
          <w:szCs w:val="24"/>
          <w:lang w:eastAsia="en-GB"/>
        </w:rPr>
        <w:br/>
        <w:t>   to the glory of God the Father.</w:t>
      </w:r>
    </w:p>
    <w:p w14:paraId="0AA5843B" w14:textId="696AD375" w:rsidR="001C0A3B" w:rsidRPr="00C11832" w:rsidRDefault="001C0A3B" w:rsidP="001C0A3B">
      <w:pPr>
        <w:shd w:val="clear" w:color="auto" w:fill="FFFFFF"/>
        <w:spacing w:before="100" w:beforeAutospacing="1" w:after="100" w:afterAutospacing="1" w:line="240" w:lineRule="auto"/>
        <w:rPr>
          <w:rFonts w:ascii="Arial Nova" w:eastAsia="Times New Roman" w:hAnsi="Arial Nova" w:cs="Arial"/>
          <w:color w:val="010000"/>
          <w:sz w:val="24"/>
          <w:szCs w:val="24"/>
          <w:lang w:eastAsia="en-GB"/>
        </w:rPr>
      </w:pPr>
      <w:r w:rsidRPr="001C0A3B">
        <w:rPr>
          <w:rFonts w:ascii="Arial Nova" w:eastAsia="Times New Roman" w:hAnsi="Arial Nova" w:cs="Arial"/>
          <w:color w:val="010000"/>
          <w:sz w:val="24"/>
          <w:szCs w:val="24"/>
          <w:lang w:eastAsia="en-GB"/>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423F2717" w14:textId="1A3451A7" w:rsidR="00F57692" w:rsidRPr="001C0A3B" w:rsidRDefault="00F57692" w:rsidP="001C0A3B">
      <w:pPr>
        <w:shd w:val="clear" w:color="auto" w:fill="FFFFFF"/>
        <w:spacing w:before="100" w:beforeAutospacing="1" w:after="100" w:afterAutospacing="1" w:line="240" w:lineRule="auto"/>
        <w:rPr>
          <w:rFonts w:ascii="Arial Nova" w:eastAsia="Times New Roman" w:hAnsi="Arial Nova" w:cs="Arial"/>
          <w:color w:val="010000"/>
          <w:sz w:val="24"/>
          <w:szCs w:val="24"/>
          <w:lang w:eastAsia="en-GB"/>
        </w:rPr>
      </w:pPr>
      <w:r w:rsidRPr="00C11832">
        <w:rPr>
          <w:rFonts w:ascii="Arial Nova" w:eastAsia="Times New Roman" w:hAnsi="Arial Nova" w:cs="Arial"/>
          <w:color w:val="010000"/>
          <w:sz w:val="24"/>
          <w:szCs w:val="24"/>
          <w:lang w:eastAsia="en-GB"/>
        </w:rPr>
        <w:t>Gospel John 6 v 35</w:t>
      </w:r>
      <w:r w:rsidR="00FF7910" w:rsidRPr="00C11832">
        <w:rPr>
          <w:rFonts w:ascii="Arial Nova" w:eastAsia="Times New Roman" w:hAnsi="Arial Nova" w:cs="Arial"/>
          <w:color w:val="010000"/>
          <w:sz w:val="24"/>
          <w:szCs w:val="24"/>
          <w:lang w:eastAsia="en-GB"/>
        </w:rPr>
        <w:t xml:space="preserve"> -40</w:t>
      </w:r>
    </w:p>
    <w:p w14:paraId="5B834910" w14:textId="406C5ADD" w:rsidR="007C3A37" w:rsidRPr="00C11832" w:rsidRDefault="004445EE" w:rsidP="004445EE">
      <w:pPr>
        <w:pStyle w:val="NormalWeb"/>
        <w:spacing w:before="0" w:beforeAutospacing="0" w:after="0" w:afterAutospacing="0"/>
        <w:rPr>
          <w:rFonts w:ascii="Arial Nova" w:hAnsi="Arial Nova" w:cs="Arial"/>
          <w:color w:val="010000"/>
          <w:shd w:val="clear" w:color="auto" w:fill="FFFFFF"/>
        </w:rPr>
      </w:pPr>
      <w:r w:rsidRPr="00C11832">
        <w:rPr>
          <w:rFonts w:ascii="Arial Nova" w:hAnsi="Arial Nova" w:cs="Arial"/>
        </w:rPr>
        <w:t xml:space="preserve"> </w:t>
      </w:r>
      <w:r w:rsidR="00F57692" w:rsidRPr="00C11832">
        <w:rPr>
          <w:rFonts w:ascii="Arial Nova" w:hAnsi="Arial Nova" w:cs="Arial"/>
          <w:color w:val="010000"/>
          <w:shd w:val="clear" w:color="auto" w:fill="FFFFFF"/>
        </w:rPr>
        <w:t xml:space="preserve">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w:t>
      </w:r>
      <w:proofErr w:type="gramStart"/>
      <w:r w:rsidR="00F57692" w:rsidRPr="00C11832">
        <w:rPr>
          <w:rFonts w:ascii="Arial Nova" w:hAnsi="Arial Nova" w:cs="Arial"/>
          <w:color w:val="010000"/>
          <w:shd w:val="clear" w:color="auto" w:fill="FFFFFF"/>
        </w:rPr>
        <w:t>me, but</w:t>
      </w:r>
      <w:proofErr w:type="gramEnd"/>
      <w:r w:rsidR="00F57692" w:rsidRPr="00C11832">
        <w:rPr>
          <w:rFonts w:ascii="Arial Nova" w:hAnsi="Arial Nova" w:cs="Arial"/>
          <w:color w:val="010000"/>
          <w:shd w:val="clear" w:color="auto" w:fill="FFFFFF"/>
        </w:rPr>
        <w:t xml:space="preserve"> raise it up on the last day. This is indeed the will of my Father, that all who see the Son and believe in him may have eternal life; and I will raise them up on the last day.’</w:t>
      </w:r>
    </w:p>
    <w:p w14:paraId="17E69EF6" w14:textId="056D1292" w:rsidR="005526E7" w:rsidRPr="00C11832" w:rsidRDefault="005526E7" w:rsidP="004445EE">
      <w:pPr>
        <w:pStyle w:val="NormalWeb"/>
        <w:spacing w:before="0" w:beforeAutospacing="0" w:after="0" w:afterAutospacing="0"/>
        <w:rPr>
          <w:rFonts w:ascii="Arial Nova" w:hAnsi="Arial Nova" w:cs="Arial"/>
          <w:color w:val="010000"/>
          <w:shd w:val="clear" w:color="auto" w:fill="FFFFFF"/>
        </w:rPr>
      </w:pPr>
    </w:p>
    <w:p w14:paraId="446E1E4A" w14:textId="2CB085F6" w:rsidR="005526E7" w:rsidRPr="0059053A" w:rsidRDefault="005526E7" w:rsidP="004445EE">
      <w:pPr>
        <w:pStyle w:val="NormalWeb"/>
        <w:spacing w:before="0" w:beforeAutospacing="0" w:after="0" w:afterAutospacing="0"/>
        <w:rPr>
          <w:rFonts w:ascii="Arial Nova" w:hAnsi="Arial Nova" w:cs="Arial"/>
          <w:b/>
          <w:bCs/>
          <w:color w:val="010000"/>
          <w:shd w:val="clear" w:color="auto" w:fill="FFFFFF"/>
        </w:rPr>
      </w:pPr>
      <w:r w:rsidRPr="0059053A">
        <w:rPr>
          <w:rFonts w:ascii="Arial Nova" w:hAnsi="Arial Nova" w:cs="Arial"/>
          <w:b/>
          <w:bCs/>
          <w:color w:val="010000"/>
          <w:shd w:val="clear" w:color="auto" w:fill="FFFFFF"/>
        </w:rPr>
        <w:t>Refection from The Rector</w:t>
      </w:r>
    </w:p>
    <w:p w14:paraId="0B0FFF4B" w14:textId="77777777" w:rsidR="00C11832" w:rsidRPr="00C11832" w:rsidRDefault="00C11832" w:rsidP="004445EE">
      <w:pPr>
        <w:pStyle w:val="NormalWeb"/>
        <w:spacing w:before="0" w:beforeAutospacing="0" w:after="0" w:afterAutospacing="0"/>
        <w:rPr>
          <w:rFonts w:ascii="Arial Nova" w:hAnsi="Arial Nova" w:cs="Arial"/>
          <w:color w:val="010000"/>
          <w:shd w:val="clear" w:color="auto" w:fill="FFFFFF"/>
        </w:rPr>
      </w:pPr>
    </w:p>
    <w:p w14:paraId="7B528313" w14:textId="77777777" w:rsidR="00C11832" w:rsidRPr="0059053A" w:rsidRDefault="00C11832" w:rsidP="00C11832">
      <w:pPr>
        <w:pStyle w:val="Standard"/>
        <w:rPr>
          <w:rFonts w:ascii="Arial Nova" w:hAnsi="Arial Nova" w:cs="Arial"/>
          <w:u w:val="single"/>
        </w:rPr>
      </w:pPr>
      <w:r w:rsidRPr="0059053A">
        <w:rPr>
          <w:rFonts w:ascii="Arial Nova" w:hAnsi="Arial Nova" w:cs="Arial"/>
          <w:u w:val="single"/>
        </w:rPr>
        <w:t xml:space="preserve">He would </w:t>
      </w:r>
      <w:proofErr w:type="gramStart"/>
      <w:r w:rsidRPr="0059053A">
        <w:rPr>
          <w:rFonts w:ascii="Arial Nova" w:hAnsi="Arial Nova" w:cs="Arial"/>
          <w:u w:val="single"/>
        </w:rPr>
        <w:t>eats</w:t>
      </w:r>
      <w:proofErr w:type="gramEnd"/>
      <w:r w:rsidRPr="0059053A">
        <w:rPr>
          <w:rFonts w:ascii="Arial Nova" w:hAnsi="Arial Nova" w:cs="Arial"/>
          <w:u w:val="single"/>
        </w:rPr>
        <w:t xml:space="preserve"> this bread lives forever</w:t>
      </w:r>
    </w:p>
    <w:p w14:paraId="277B66F8" w14:textId="77777777" w:rsidR="00C11832" w:rsidRPr="00C11832" w:rsidRDefault="00C11832" w:rsidP="00C11832">
      <w:pPr>
        <w:pStyle w:val="Standard"/>
        <w:rPr>
          <w:rFonts w:ascii="Arial Nova" w:hAnsi="Arial Nova" w:cs="Arial"/>
        </w:rPr>
      </w:pPr>
    </w:p>
    <w:p w14:paraId="4429F443" w14:textId="77777777" w:rsidR="00C11832" w:rsidRPr="00C11832" w:rsidRDefault="00C11832" w:rsidP="00C11832">
      <w:pPr>
        <w:pStyle w:val="Standard"/>
        <w:rPr>
          <w:rFonts w:ascii="Arial Nova" w:hAnsi="Arial Nova" w:cs="Arial"/>
        </w:rPr>
      </w:pPr>
      <w:r w:rsidRPr="00C11832">
        <w:rPr>
          <w:rFonts w:ascii="Arial Nova" w:hAnsi="Arial Nova" w:cs="Arial"/>
        </w:rPr>
        <w:t xml:space="preserve">The Gospel reading leads us to a celebration of the Eucharist as the central Act of Christian worship and we follow our Lords own command every time we do this </w:t>
      </w:r>
      <w:proofErr w:type="gramStart"/>
      <w:r w:rsidRPr="00C11832">
        <w:rPr>
          <w:rFonts w:ascii="Arial Nova" w:hAnsi="Arial Nova" w:cs="Arial"/>
        </w:rPr>
        <w:t>together .</w:t>
      </w:r>
      <w:proofErr w:type="gramEnd"/>
    </w:p>
    <w:p w14:paraId="188C82B6" w14:textId="77777777" w:rsidR="00C11832" w:rsidRPr="00C11832" w:rsidRDefault="00C11832" w:rsidP="00C11832">
      <w:pPr>
        <w:pStyle w:val="Standard"/>
        <w:rPr>
          <w:rFonts w:ascii="Arial Nova" w:hAnsi="Arial Nova" w:cs="Arial"/>
        </w:rPr>
      </w:pPr>
    </w:p>
    <w:p w14:paraId="617F47D2" w14:textId="77777777" w:rsidR="00C11832" w:rsidRPr="00C11832" w:rsidRDefault="00C11832" w:rsidP="00C11832">
      <w:pPr>
        <w:pStyle w:val="Standard"/>
        <w:rPr>
          <w:rFonts w:ascii="Arial Nova" w:hAnsi="Arial Nova" w:cs="Arial"/>
        </w:rPr>
      </w:pPr>
      <w:r w:rsidRPr="00C11832">
        <w:rPr>
          <w:rFonts w:ascii="Arial Nova" w:hAnsi="Arial Nova" w:cs="Arial"/>
        </w:rPr>
        <w:t>I remember the introduction of the Parish Communion movement in the Church of England. I was young and in the choir at my home church. We had quite a large sanctuary and The Altar was moved forward and the principal service on Sunday mornings became The Parish Communion Service and at 9 30am. There was still Matins at 11 and an early Celebration at 8 but it was to the 9 30am that most people seemed to go. In those far off days I could echo the  later words of The Late Archbishop  Robert Runcie who said that in his formative years  he went along to St Faiths Great Crosby, Liverpool, where he was an Altar Server, without having any worked out and clear thought about the Communion Service other than he knew that he was taking part in something special. The choir was required at Evensong each week and I went to that as well but like Lord Runcie I felt something happened for me in the Eucharist week by week and I now know that it was the beginning of a journey that will take me to the heavenly banquet where I can feast in the nearer  presence of my Lord and Saviour for ever.</w:t>
      </w:r>
    </w:p>
    <w:p w14:paraId="6AF33CF8" w14:textId="77777777" w:rsidR="00C11832" w:rsidRPr="00C11832" w:rsidRDefault="00C11832" w:rsidP="00C11832">
      <w:pPr>
        <w:pStyle w:val="Standard"/>
        <w:rPr>
          <w:rFonts w:ascii="Arial Nova" w:hAnsi="Arial Nova" w:cs="Arial"/>
        </w:rPr>
      </w:pPr>
    </w:p>
    <w:p w14:paraId="1076F5B3" w14:textId="77777777" w:rsidR="00C11832" w:rsidRPr="00C11832" w:rsidRDefault="00C11832" w:rsidP="00C11832">
      <w:pPr>
        <w:pStyle w:val="Standard"/>
        <w:rPr>
          <w:rFonts w:ascii="Arial Nova" w:hAnsi="Arial Nova" w:cs="Arial"/>
        </w:rPr>
      </w:pPr>
      <w:r w:rsidRPr="00C11832">
        <w:rPr>
          <w:rFonts w:ascii="Arial Nova" w:hAnsi="Arial Nova" w:cs="Arial"/>
        </w:rPr>
        <w:t xml:space="preserve">The Gospel reading takes us back to the Last Supper and to the words of Institution .Take eat, this is my body which is given for you, do this in remembrance of me, and in the same </w:t>
      </w:r>
      <w:r w:rsidRPr="00C11832">
        <w:rPr>
          <w:rFonts w:ascii="Arial Nova" w:hAnsi="Arial Nova" w:cs="Arial"/>
        </w:rPr>
        <w:lastRenderedPageBreak/>
        <w:t xml:space="preserve">way after supper he took the cup and having given thanks he said drink this all of you this is the blood of the new covenant which is shed for you and for many for the forgiveness of sins, do this as often as you drink it in remembrance of me. Body broken and </w:t>
      </w:r>
      <w:proofErr w:type="spellStart"/>
      <w:r w:rsidRPr="00C11832">
        <w:rPr>
          <w:rFonts w:ascii="Arial Nova" w:hAnsi="Arial Nova" w:cs="Arial"/>
        </w:rPr>
        <w:t>blood shed</w:t>
      </w:r>
      <w:proofErr w:type="spellEnd"/>
      <w:r w:rsidRPr="00C11832">
        <w:rPr>
          <w:rFonts w:ascii="Arial Nova" w:hAnsi="Arial Nova" w:cs="Arial"/>
        </w:rPr>
        <w:t xml:space="preserve"> and for you and for me. All our sins taken to the cross and in the wonder of that sacrifice washed away in the cleansing tide in that death that was no end but a new beginning not only for him but for his people ever since.</w:t>
      </w:r>
    </w:p>
    <w:p w14:paraId="3EBC9464" w14:textId="77777777" w:rsidR="00C11832" w:rsidRPr="00C11832" w:rsidRDefault="00C11832" w:rsidP="00C11832">
      <w:pPr>
        <w:pStyle w:val="Standard"/>
        <w:rPr>
          <w:rFonts w:ascii="Arial Nova" w:hAnsi="Arial Nova" w:cs="Arial"/>
        </w:rPr>
      </w:pPr>
    </w:p>
    <w:p w14:paraId="63959B4A" w14:textId="10185165" w:rsidR="00C11832" w:rsidRPr="00C11832" w:rsidRDefault="00C11832" w:rsidP="00C11832">
      <w:pPr>
        <w:pStyle w:val="Standard"/>
        <w:rPr>
          <w:rFonts w:ascii="Arial Nova" w:hAnsi="Arial Nova" w:cs="Arial"/>
        </w:rPr>
      </w:pPr>
      <w:r w:rsidRPr="00C11832">
        <w:rPr>
          <w:rFonts w:ascii="Arial Nova" w:hAnsi="Arial Nova" w:cs="Arial"/>
        </w:rPr>
        <w:t xml:space="preserve"> It is in our Baptism that we are made one with Christ and sharing in the Eucharist is how we grow</w:t>
      </w:r>
      <w:r w:rsidR="000933BD">
        <w:rPr>
          <w:rFonts w:ascii="Arial Nova" w:hAnsi="Arial Nova" w:cs="Arial"/>
        </w:rPr>
        <w:t>.</w:t>
      </w:r>
    </w:p>
    <w:p w14:paraId="7D73535A" w14:textId="77777777" w:rsidR="00C11832" w:rsidRPr="00C11832" w:rsidRDefault="00C11832" w:rsidP="00C11832">
      <w:pPr>
        <w:pStyle w:val="Standard"/>
        <w:rPr>
          <w:rFonts w:ascii="Arial Nova" w:hAnsi="Arial Nova" w:cs="Arial"/>
        </w:rPr>
      </w:pPr>
    </w:p>
    <w:p w14:paraId="4C518BFF" w14:textId="77777777" w:rsidR="00C11832" w:rsidRPr="00C11832" w:rsidRDefault="00C11832" w:rsidP="00C11832">
      <w:pPr>
        <w:pStyle w:val="Standard"/>
        <w:rPr>
          <w:rFonts w:ascii="Arial Nova" w:hAnsi="Arial Nova" w:cs="Arial"/>
        </w:rPr>
      </w:pPr>
      <w:r w:rsidRPr="00C11832">
        <w:rPr>
          <w:rFonts w:ascii="Arial Nova" w:hAnsi="Arial Nova" w:cs="Arial"/>
        </w:rPr>
        <w:t>Jesus had eaten with the little inner band throughout the course of his ministry but now he called his disciples to eat with him as he faced the greatest trail of his earthly ministry and so he asked that a room be prepared where they could assemble and eat together. Gathering and eating and sharing are basic needs in life and just as we are fed and feel included at the table of our earthly family and friends, so Jesus invites us, as he did those first disciples, to eat with him as we gather .</w:t>
      </w:r>
    </w:p>
    <w:p w14:paraId="6F74897B" w14:textId="77777777" w:rsidR="00C11832" w:rsidRPr="00C11832" w:rsidRDefault="00C11832" w:rsidP="00C11832">
      <w:pPr>
        <w:pStyle w:val="Standard"/>
        <w:rPr>
          <w:rFonts w:ascii="Arial Nova" w:hAnsi="Arial Nova" w:cs="Arial"/>
        </w:rPr>
      </w:pPr>
    </w:p>
    <w:p w14:paraId="64CB1756" w14:textId="07C7079E" w:rsidR="00C11832" w:rsidRPr="00C11832" w:rsidRDefault="00C11832" w:rsidP="00C11832">
      <w:pPr>
        <w:pStyle w:val="Standard"/>
        <w:rPr>
          <w:rFonts w:ascii="Arial Nova" w:hAnsi="Arial Nova" w:cs="Arial"/>
        </w:rPr>
      </w:pPr>
      <w:r w:rsidRPr="00C11832">
        <w:rPr>
          <w:rFonts w:ascii="Arial Nova" w:hAnsi="Arial Nova" w:cs="Arial"/>
        </w:rPr>
        <w:t>Jesus took the ordinary and everyday things of bread and wine and offered them to his Father in the words we now use 2000 years later and in that simple act of offering made the offering of himself as he told them that whenever they did this in the future they would do it in remembrance of him, that is until when in heaven we shall see him face to face and sit at his table in his presence. What a feast that will be and it is in that knowledge that we know that we are joined for ever</w:t>
      </w:r>
      <w:r w:rsidR="000933BD">
        <w:rPr>
          <w:rFonts w:ascii="Arial Nova" w:hAnsi="Arial Nova" w:cs="Arial"/>
        </w:rPr>
        <w:t xml:space="preserve"> to those who have gone before us</w:t>
      </w:r>
      <w:r w:rsidRPr="00C11832">
        <w:rPr>
          <w:rFonts w:ascii="Arial Nova" w:hAnsi="Arial Nova" w:cs="Arial"/>
        </w:rPr>
        <w:t xml:space="preserve"> in the realms of the eternity that is of  this world and also that which is to come. The Eucharist is the meeting point between heaven and earth. I feel closest to those who have gone before me in this sacrament more than any other.</w:t>
      </w:r>
    </w:p>
    <w:p w14:paraId="5E4B2E8F" w14:textId="77777777" w:rsidR="00C11832" w:rsidRPr="00C11832" w:rsidRDefault="00C11832" w:rsidP="00C11832">
      <w:pPr>
        <w:pStyle w:val="Standard"/>
        <w:rPr>
          <w:rFonts w:ascii="Arial Nova" w:hAnsi="Arial Nova" w:cs="Arial"/>
        </w:rPr>
      </w:pPr>
    </w:p>
    <w:p w14:paraId="05460882" w14:textId="57AFCE28" w:rsidR="00C11832" w:rsidRPr="00C11832" w:rsidRDefault="00C11832" w:rsidP="00C11832">
      <w:pPr>
        <w:pStyle w:val="Standard"/>
        <w:rPr>
          <w:rFonts w:ascii="Arial Nova" w:hAnsi="Arial Nova" w:cs="Arial"/>
        </w:rPr>
      </w:pPr>
      <w:r w:rsidRPr="00C11832">
        <w:rPr>
          <w:rFonts w:ascii="Arial Nova" w:hAnsi="Arial Nova" w:cs="Arial"/>
        </w:rPr>
        <w:t xml:space="preserve">This then is the food that nourishes as the Gospel reading has </w:t>
      </w:r>
      <w:r w:rsidR="009C4344">
        <w:rPr>
          <w:rFonts w:ascii="Arial Nova" w:hAnsi="Arial Nova" w:cs="Arial"/>
        </w:rPr>
        <w:t>it</w:t>
      </w:r>
      <w:r w:rsidR="000933BD">
        <w:rPr>
          <w:rFonts w:ascii="Arial Nova" w:hAnsi="Arial Nova" w:cs="Arial"/>
        </w:rPr>
        <w:t xml:space="preserve"> and so i</w:t>
      </w:r>
      <w:r w:rsidRPr="00C11832">
        <w:rPr>
          <w:rFonts w:ascii="Arial Nova" w:hAnsi="Arial Nova" w:cs="Arial"/>
        </w:rPr>
        <w:t xml:space="preserve">t is our staple </w:t>
      </w:r>
      <w:proofErr w:type="gramStart"/>
      <w:r w:rsidRPr="00C11832">
        <w:rPr>
          <w:rFonts w:ascii="Arial Nova" w:hAnsi="Arial Nova" w:cs="Arial"/>
        </w:rPr>
        <w:t>diet .</w:t>
      </w:r>
      <w:proofErr w:type="gramEnd"/>
      <w:r w:rsidRPr="00C11832">
        <w:rPr>
          <w:rFonts w:ascii="Arial Nova" w:hAnsi="Arial Nova" w:cs="Arial"/>
        </w:rPr>
        <w:t xml:space="preserve"> Jesus said I am the bread of life he also said he who eats my flesh and drinks my blood has eternal life. No physical change of substance here but a change by intention of purpose and so the action of the priest is that  of the whole people of God and so we approach the </w:t>
      </w:r>
      <w:r w:rsidR="009D3BB8">
        <w:rPr>
          <w:rFonts w:ascii="Arial Nova" w:hAnsi="Arial Nova" w:cs="Arial"/>
        </w:rPr>
        <w:t>sacrament</w:t>
      </w:r>
      <w:r w:rsidRPr="00C11832">
        <w:rPr>
          <w:rFonts w:ascii="Arial Nova" w:hAnsi="Arial Nova" w:cs="Arial"/>
        </w:rPr>
        <w:t xml:space="preserve"> with thankful hearts open to his gift to us to which the inner response to our Lord and Saviour can only be thank you as we journey on </w:t>
      </w:r>
      <w:r w:rsidR="009D3BB8">
        <w:rPr>
          <w:rFonts w:ascii="Arial Nova" w:hAnsi="Arial Nova" w:cs="Arial"/>
        </w:rPr>
        <w:t>and adventure in His name.</w:t>
      </w:r>
    </w:p>
    <w:p w14:paraId="6AC10D8F" w14:textId="77777777" w:rsidR="00C11832" w:rsidRPr="00C11832" w:rsidRDefault="00C11832" w:rsidP="00C11832">
      <w:pPr>
        <w:pStyle w:val="Standard"/>
        <w:rPr>
          <w:rFonts w:ascii="Arial Nova" w:hAnsi="Arial Nova" w:cs="Arial"/>
        </w:rPr>
      </w:pPr>
    </w:p>
    <w:p w14:paraId="0B3218D8" w14:textId="77777777" w:rsidR="00C11832" w:rsidRPr="00C11832" w:rsidRDefault="00C11832" w:rsidP="00C11832">
      <w:pPr>
        <w:pStyle w:val="Standard"/>
        <w:rPr>
          <w:rFonts w:ascii="Arial Nova" w:hAnsi="Arial Nova" w:cs="Arial"/>
        </w:rPr>
      </w:pPr>
    </w:p>
    <w:p w14:paraId="34FDEA63" w14:textId="77777777" w:rsidR="005526E7" w:rsidRPr="00C11832" w:rsidRDefault="005526E7" w:rsidP="004445EE">
      <w:pPr>
        <w:pStyle w:val="NormalWeb"/>
        <w:spacing w:before="0" w:beforeAutospacing="0" w:after="0" w:afterAutospacing="0"/>
        <w:rPr>
          <w:rFonts w:ascii="Arial Nova" w:hAnsi="Arial Nova" w:cs="Arial"/>
        </w:rPr>
      </w:pPr>
    </w:p>
    <w:p w14:paraId="18A0257D" w14:textId="77777777" w:rsidR="002D1D0E" w:rsidRPr="00C11832" w:rsidRDefault="002D1D0E" w:rsidP="002D1D0E">
      <w:pPr>
        <w:spacing w:after="0" w:line="240" w:lineRule="auto"/>
        <w:rPr>
          <w:rFonts w:ascii="Arial Nova" w:eastAsia="Times New Roman" w:hAnsi="Arial Nova" w:cs="Arial"/>
          <w:sz w:val="24"/>
          <w:szCs w:val="24"/>
          <w:lang w:eastAsia="en-GB"/>
        </w:rPr>
      </w:pPr>
    </w:p>
    <w:p w14:paraId="53C7110F" w14:textId="4D105759" w:rsidR="002E6447" w:rsidRPr="00C11832" w:rsidRDefault="002D1D0E" w:rsidP="002E6447">
      <w:pPr>
        <w:spacing w:after="0" w:line="240" w:lineRule="auto"/>
        <w:rPr>
          <w:rFonts w:ascii="Arial Nova" w:hAnsi="Arial Nova" w:cs="Arial"/>
          <w:b/>
          <w:i/>
          <w:sz w:val="24"/>
          <w:szCs w:val="24"/>
        </w:rPr>
      </w:pPr>
      <w:r w:rsidRPr="00C11832">
        <w:rPr>
          <w:rFonts w:ascii="Arial Nova" w:eastAsia="Times New Roman" w:hAnsi="Arial Nova" w:cs="Arial"/>
          <w:sz w:val="24"/>
          <w:szCs w:val="24"/>
          <w:lang w:eastAsia="en-GB"/>
        </w:rPr>
        <w:tab/>
      </w:r>
      <w:r w:rsidR="00AD1E8F" w:rsidRPr="00C11832">
        <w:rPr>
          <w:rFonts w:ascii="Arial Nova" w:hAnsi="Arial Nova" w:cs="Arial"/>
          <w:b/>
          <w:i/>
          <w:sz w:val="24"/>
          <w:szCs w:val="24"/>
        </w:rPr>
        <w:t>With greetings to you all from</w:t>
      </w:r>
    </w:p>
    <w:p w14:paraId="57A5DCAD" w14:textId="25134D8E" w:rsidR="0034141B" w:rsidRPr="00C11832" w:rsidRDefault="002E6447" w:rsidP="002E6447">
      <w:pPr>
        <w:spacing w:after="0" w:line="240" w:lineRule="auto"/>
        <w:rPr>
          <w:rFonts w:ascii="Arial Nova" w:hAnsi="Arial Nova" w:cs="Arial"/>
          <w:b/>
          <w:i/>
          <w:sz w:val="24"/>
          <w:szCs w:val="24"/>
        </w:rPr>
      </w:pPr>
      <w:r w:rsidRPr="00C11832">
        <w:rPr>
          <w:rFonts w:ascii="Arial Nova" w:hAnsi="Arial Nova" w:cs="Arial"/>
          <w:b/>
          <w:i/>
          <w:sz w:val="24"/>
          <w:szCs w:val="24"/>
        </w:rPr>
        <w:t xml:space="preserve"> </w:t>
      </w:r>
      <w:r w:rsidR="003104D8" w:rsidRPr="00C11832">
        <w:rPr>
          <w:rFonts w:ascii="Arial Nova" w:hAnsi="Arial Nova" w:cs="Arial"/>
          <w:b/>
          <w:i/>
          <w:sz w:val="24"/>
          <w:szCs w:val="24"/>
        </w:rPr>
        <w:t xml:space="preserve">           </w:t>
      </w:r>
      <w:r w:rsidRPr="00C11832">
        <w:rPr>
          <w:rFonts w:ascii="Arial Nova" w:hAnsi="Arial Nova" w:cs="Arial"/>
          <w:b/>
          <w:i/>
          <w:sz w:val="24"/>
          <w:szCs w:val="24"/>
        </w:rPr>
        <w:t>T</w:t>
      </w:r>
      <w:r w:rsidR="00AD1E8F" w:rsidRPr="00C11832">
        <w:rPr>
          <w:rFonts w:ascii="Arial Nova" w:hAnsi="Arial Nova" w:cs="Arial"/>
          <w:b/>
          <w:i/>
          <w:sz w:val="24"/>
          <w:szCs w:val="24"/>
        </w:rPr>
        <w:t xml:space="preserve">he Rector and Revd </w:t>
      </w:r>
      <w:r w:rsidRPr="00C11832">
        <w:rPr>
          <w:rFonts w:ascii="Arial Nova" w:hAnsi="Arial Nova" w:cs="Arial"/>
          <w:b/>
          <w:i/>
          <w:sz w:val="24"/>
          <w:szCs w:val="24"/>
        </w:rPr>
        <w:t>H</w:t>
      </w:r>
      <w:r w:rsidR="00AD1E8F" w:rsidRPr="00C11832">
        <w:rPr>
          <w:rFonts w:ascii="Arial Nova" w:hAnsi="Arial Nova" w:cs="Arial"/>
          <w:b/>
          <w:i/>
          <w:sz w:val="24"/>
          <w:szCs w:val="24"/>
        </w:rPr>
        <w:t>elen</w:t>
      </w:r>
    </w:p>
    <w:p w14:paraId="7334F1F3" w14:textId="77777777" w:rsidR="005B69BC" w:rsidRPr="00C11832" w:rsidRDefault="005B69BC" w:rsidP="002E6447">
      <w:pPr>
        <w:spacing w:after="0" w:line="240" w:lineRule="auto"/>
        <w:rPr>
          <w:rFonts w:ascii="Arial Nova" w:hAnsi="Arial Nova" w:cs="Arial"/>
          <w:b/>
          <w:i/>
          <w:sz w:val="24"/>
          <w:szCs w:val="24"/>
        </w:rPr>
      </w:pPr>
    </w:p>
    <w:p w14:paraId="12E98F8B" w14:textId="77777777" w:rsidR="002A119B" w:rsidRPr="00C11832" w:rsidRDefault="002A119B" w:rsidP="002E6447">
      <w:pPr>
        <w:spacing w:after="0" w:line="240" w:lineRule="auto"/>
        <w:rPr>
          <w:rFonts w:ascii="Arial Nova" w:hAnsi="Arial Nova" w:cs="Arial"/>
          <w:b/>
          <w:i/>
          <w:sz w:val="24"/>
          <w:szCs w:val="24"/>
        </w:rPr>
      </w:pPr>
    </w:p>
    <w:p w14:paraId="25348949" w14:textId="77777777" w:rsidR="002A119B" w:rsidRPr="00C11832" w:rsidRDefault="002A119B" w:rsidP="002E6447">
      <w:pPr>
        <w:spacing w:after="0" w:line="240" w:lineRule="auto"/>
        <w:rPr>
          <w:rFonts w:ascii="Arial Nova" w:hAnsi="Arial Nova" w:cs="Arial"/>
          <w:b/>
          <w:i/>
          <w:sz w:val="24"/>
          <w:szCs w:val="24"/>
        </w:rPr>
      </w:pPr>
    </w:p>
    <w:p w14:paraId="06F3CF4C" w14:textId="77777777" w:rsidR="00722074" w:rsidRPr="00C11832" w:rsidRDefault="00722074" w:rsidP="002E6447">
      <w:pPr>
        <w:spacing w:after="0" w:line="240" w:lineRule="auto"/>
        <w:rPr>
          <w:rFonts w:ascii="Arial Nova" w:hAnsi="Arial Nova" w:cs="Arial"/>
          <w:b/>
          <w:i/>
          <w:sz w:val="24"/>
          <w:szCs w:val="24"/>
        </w:rPr>
      </w:pPr>
    </w:p>
    <w:p w14:paraId="5264418B" w14:textId="77777777" w:rsidR="00722074" w:rsidRPr="00C11832" w:rsidRDefault="00722074" w:rsidP="002E6447">
      <w:pPr>
        <w:spacing w:after="0" w:line="240" w:lineRule="auto"/>
        <w:rPr>
          <w:rFonts w:ascii="Arial Nova" w:hAnsi="Arial Nova" w:cs="Arial"/>
          <w:b/>
          <w:i/>
          <w:sz w:val="24"/>
          <w:szCs w:val="24"/>
        </w:rPr>
      </w:pPr>
    </w:p>
    <w:p w14:paraId="70F1899D" w14:textId="77777777" w:rsidR="00E63A00" w:rsidRPr="00641EE5" w:rsidRDefault="00E63A00" w:rsidP="00E63A00">
      <w:pPr>
        <w:pStyle w:val="NormalWeb"/>
        <w:spacing w:before="0" w:beforeAutospacing="0" w:after="0" w:afterAutospacing="0"/>
        <w:rPr>
          <w:rFonts w:ascii="Constantia" w:hAnsi="Constantia"/>
          <w:i/>
          <w:sz w:val="22"/>
        </w:rPr>
      </w:pPr>
      <w:r w:rsidRPr="00C11832">
        <w:rPr>
          <w:rFonts w:ascii="Arial Nova" w:hAnsi="Arial Nova" w:cs="Arial"/>
          <w:i/>
        </w:rPr>
        <w:t>Common Worship: Services and Prayers for the Church of England, material from which is included here, is copyright © The Archbishops' Council 2000 and published by Church House Publishing. Bible readings are taken from the New Revised S</w:t>
      </w:r>
      <w:r w:rsidRPr="00641EE5">
        <w:rPr>
          <w:rFonts w:ascii="Constantia" w:hAnsi="Constantia"/>
          <w:i/>
          <w:sz w:val="20"/>
        </w:rPr>
        <w:t>tandard Version</w:t>
      </w:r>
      <w:r w:rsidRPr="00641EE5">
        <w:rPr>
          <w:rFonts w:ascii="Constantia" w:hAnsi="Constantia"/>
          <w:b/>
          <w:i/>
          <w:color w:val="008000"/>
          <w:szCs w:val="32"/>
        </w:rPr>
        <w:t xml:space="preserve"> </w:t>
      </w:r>
    </w:p>
    <w:p w14:paraId="6B334E68" w14:textId="77777777" w:rsidR="00722074" w:rsidRPr="00C11832" w:rsidRDefault="00722074" w:rsidP="002E6447">
      <w:pPr>
        <w:spacing w:after="0" w:line="240" w:lineRule="auto"/>
        <w:rPr>
          <w:rFonts w:ascii="Arial Nova" w:hAnsi="Arial Nova" w:cs="Arial"/>
          <w:b/>
          <w:i/>
          <w:sz w:val="24"/>
          <w:szCs w:val="24"/>
        </w:rPr>
      </w:pPr>
    </w:p>
    <w:p w14:paraId="2A53CE9D" w14:textId="77777777" w:rsidR="00722074" w:rsidRPr="00C11832" w:rsidRDefault="00722074" w:rsidP="002E6447">
      <w:pPr>
        <w:spacing w:after="0" w:line="240" w:lineRule="auto"/>
        <w:rPr>
          <w:rFonts w:ascii="Arial Nova" w:hAnsi="Arial Nova" w:cs="Arial"/>
          <w:b/>
          <w:i/>
          <w:sz w:val="24"/>
          <w:szCs w:val="24"/>
        </w:rPr>
      </w:pPr>
    </w:p>
    <w:p w14:paraId="6C2A26FD" w14:textId="77777777" w:rsidR="00722074" w:rsidRPr="00C11832" w:rsidRDefault="00722074" w:rsidP="002E6447">
      <w:pPr>
        <w:spacing w:after="0" w:line="240" w:lineRule="auto"/>
        <w:rPr>
          <w:rFonts w:ascii="Arial Nova" w:hAnsi="Arial Nova" w:cs="Arial"/>
          <w:b/>
          <w:i/>
          <w:sz w:val="24"/>
          <w:szCs w:val="24"/>
        </w:rPr>
      </w:pPr>
    </w:p>
    <w:sectPr w:rsidR="00722074" w:rsidRPr="00C11832" w:rsidSect="004445EE">
      <w:footerReference w:type="default" r:id="rId9"/>
      <w:pgSz w:w="11906" w:h="16838"/>
      <w:pgMar w:top="1134" w:right="1134" w:bottom="1134" w:left="1134" w:header="709" w:footer="709"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6D37" w14:textId="77777777" w:rsidR="007344EC" w:rsidRDefault="007344EC" w:rsidP="00EE1479">
      <w:pPr>
        <w:spacing w:after="0" w:line="240" w:lineRule="auto"/>
      </w:pPr>
      <w:r>
        <w:separator/>
      </w:r>
    </w:p>
  </w:endnote>
  <w:endnote w:type="continuationSeparator" w:id="0">
    <w:p w14:paraId="4C660718" w14:textId="77777777" w:rsidR="007344EC" w:rsidRDefault="007344EC"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8B42" w14:textId="77777777" w:rsidR="007344EC" w:rsidRDefault="007344EC" w:rsidP="00EE1479">
      <w:pPr>
        <w:spacing w:after="0" w:line="240" w:lineRule="auto"/>
      </w:pPr>
      <w:r>
        <w:separator/>
      </w:r>
    </w:p>
  </w:footnote>
  <w:footnote w:type="continuationSeparator" w:id="0">
    <w:p w14:paraId="58C50985" w14:textId="77777777" w:rsidR="007344EC" w:rsidRDefault="007344EC"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4B4C"/>
    <w:rsid w:val="00015F99"/>
    <w:rsid w:val="00022977"/>
    <w:rsid w:val="00024CD8"/>
    <w:rsid w:val="00036991"/>
    <w:rsid w:val="00044364"/>
    <w:rsid w:val="00067905"/>
    <w:rsid w:val="00072D98"/>
    <w:rsid w:val="00082DE1"/>
    <w:rsid w:val="000933BD"/>
    <w:rsid w:val="000967BD"/>
    <w:rsid w:val="000A120D"/>
    <w:rsid w:val="000B02F2"/>
    <w:rsid w:val="000B5A17"/>
    <w:rsid w:val="000C2B8B"/>
    <w:rsid w:val="000C7865"/>
    <w:rsid w:val="000D545A"/>
    <w:rsid w:val="000E2BBA"/>
    <w:rsid w:val="000F6D33"/>
    <w:rsid w:val="00106EC3"/>
    <w:rsid w:val="0011502E"/>
    <w:rsid w:val="0013267E"/>
    <w:rsid w:val="00141F3B"/>
    <w:rsid w:val="00151EAB"/>
    <w:rsid w:val="00160367"/>
    <w:rsid w:val="00181290"/>
    <w:rsid w:val="00195832"/>
    <w:rsid w:val="00196114"/>
    <w:rsid w:val="001B13AF"/>
    <w:rsid w:val="001B48C3"/>
    <w:rsid w:val="001B76AC"/>
    <w:rsid w:val="001C0A3B"/>
    <w:rsid w:val="001C20C1"/>
    <w:rsid w:val="001F36AB"/>
    <w:rsid w:val="002254F2"/>
    <w:rsid w:val="0022658D"/>
    <w:rsid w:val="00227789"/>
    <w:rsid w:val="00234DC9"/>
    <w:rsid w:val="0025350C"/>
    <w:rsid w:val="00257D05"/>
    <w:rsid w:val="0027289F"/>
    <w:rsid w:val="00272F36"/>
    <w:rsid w:val="00282BA1"/>
    <w:rsid w:val="00287856"/>
    <w:rsid w:val="00290EBC"/>
    <w:rsid w:val="002A119B"/>
    <w:rsid w:val="002A20EA"/>
    <w:rsid w:val="002C277B"/>
    <w:rsid w:val="002D1D0E"/>
    <w:rsid w:val="002E6447"/>
    <w:rsid w:val="002E6BA9"/>
    <w:rsid w:val="002F5A7C"/>
    <w:rsid w:val="003104D8"/>
    <w:rsid w:val="00331869"/>
    <w:rsid w:val="0034141B"/>
    <w:rsid w:val="003422CE"/>
    <w:rsid w:val="00370B89"/>
    <w:rsid w:val="003714D4"/>
    <w:rsid w:val="00374F95"/>
    <w:rsid w:val="00375305"/>
    <w:rsid w:val="00376A60"/>
    <w:rsid w:val="00376BAD"/>
    <w:rsid w:val="00382AAF"/>
    <w:rsid w:val="00393EC7"/>
    <w:rsid w:val="003B7F60"/>
    <w:rsid w:val="003C3327"/>
    <w:rsid w:val="003C3A86"/>
    <w:rsid w:val="003C5AB2"/>
    <w:rsid w:val="003D6C55"/>
    <w:rsid w:val="003F334B"/>
    <w:rsid w:val="004123F6"/>
    <w:rsid w:val="0043168B"/>
    <w:rsid w:val="004346FD"/>
    <w:rsid w:val="00434728"/>
    <w:rsid w:val="004445EE"/>
    <w:rsid w:val="00462737"/>
    <w:rsid w:val="0047272A"/>
    <w:rsid w:val="00480003"/>
    <w:rsid w:val="00481A28"/>
    <w:rsid w:val="00482FB1"/>
    <w:rsid w:val="0049099B"/>
    <w:rsid w:val="00497805"/>
    <w:rsid w:val="004A277C"/>
    <w:rsid w:val="004A7205"/>
    <w:rsid w:val="004D7E8C"/>
    <w:rsid w:val="00504BC3"/>
    <w:rsid w:val="00511192"/>
    <w:rsid w:val="00521382"/>
    <w:rsid w:val="00521D65"/>
    <w:rsid w:val="005378FF"/>
    <w:rsid w:val="005438F9"/>
    <w:rsid w:val="005526E7"/>
    <w:rsid w:val="00554CB2"/>
    <w:rsid w:val="00566D00"/>
    <w:rsid w:val="00566F83"/>
    <w:rsid w:val="005673DA"/>
    <w:rsid w:val="005713C7"/>
    <w:rsid w:val="0057319F"/>
    <w:rsid w:val="0057601E"/>
    <w:rsid w:val="00583C10"/>
    <w:rsid w:val="005865BF"/>
    <w:rsid w:val="0059053A"/>
    <w:rsid w:val="0059063E"/>
    <w:rsid w:val="005A245C"/>
    <w:rsid w:val="005A73B3"/>
    <w:rsid w:val="005B24C1"/>
    <w:rsid w:val="005B69BC"/>
    <w:rsid w:val="005D55AB"/>
    <w:rsid w:val="005E3F58"/>
    <w:rsid w:val="005F2014"/>
    <w:rsid w:val="005F5AEC"/>
    <w:rsid w:val="00611B11"/>
    <w:rsid w:val="00611F66"/>
    <w:rsid w:val="00625138"/>
    <w:rsid w:val="00626E54"/>
    <w:rsid w:val="00641EE5"/>
    <w:rsid w:val="00644241"/>
    <w:rsid w:val="00655B3F"/>
    <w:rsid w:val="00662EE0"/>
    <w:rsid w:val="006701BD"/>
    <w:rsid w:val="00673565"/>
    <w:rsid w:val="006761E4"/>
    <w:rsid w:val="00682A0A"/>
    <w:rsid w:val="00691196"/>
    <w:rsid w:val="006A0208"/>
    <w:rsid w:val="006A1DAC"/>
    <w:rsid w:val="006A6376"/>
    <w:rsid w:val="006A7D21"/>
    <w:rsid w:val="006C3953"/>
    <w:rsid w:val="006D0470"/>
    <w:rsid w:val="006D437C"/>
    <w:rsid w:val="006E31AD"/>
    <w:rsid w:val="00702C36"/>
    <w:rsid w:val="00705423"/>
    <w:rsid w:val="00722074"/>
    <w:rsid w:val="0072290E"/>
    <w:rsid w:val="00724E13"/>
    <w:rsid w:val="00725DAB"/>
    <w:rsid w:val="007344EC"/>
    <w:rsid w:val="00775293"/>
    <w:rsid w:val="0078635D"/>
    <w:rsid w:val="00787611"/>
    <w:rsid w:val="0079502A"/>
    <w:rsid w:val="00797699"/>
    <w:rsid w:val="007A116B"/>
    <w:rsid w:val="007A7D00"/>
    <w:rsid w:val="007B23F0"/>
    <w:rsid w:val="007B4543"/>
    <w:rsid w:val="007C3A37"/>
    <w:rsid w:val="007D32F3"/>
    <w:rsid w:val="007D4606"/>
    <w:rsid w:val="007D605D"/>
    <w:rsid w:val="007E1914"/>
    <w:rsid w:val="007E2A5E"/>
    <w:rsid w:val="008361D9"/>
    <w:rsid w:val="00847498"/>
    <w:rsid w:val="00852625"/>
    <w:rsid w:val="00861770"/>
    <w:rsid w:val="00876695"/>
    <w:rsid w:val="008915A0"/>
    <w:rsid w:val="008C5E17"/>
    <w:rsid w:val="008C7DC4"/>
    <w:rsid w:val="008D1339"/>
    <w:rsid w:val="008D46F4"/>
    <w:rsid w:val="008D6316"/>
    <w:rsid w:val="008E051A"/>
    <w:rsid w:val="008E37CB"/>
    <w:rsid w:val="008F7F9A"/>
    <w:rsid w:val="00910FF2"/>
    <w:rsid w:val="00912491"/>
    <w:rsid w:val="00913580"/>
    <w:rsid w:val="009162BA"/>
    <w:rsid w:val="0093697F"/>
    <w:rsid w:val="00937315"/>
    <w:rsid w:val="009542B0"/>
    <w:rsid w:val="0096510A"/>
    <w:rsid w:val="00966C3D"/>
    <w:rsid w:val="00967A72"/>
    <w:rsid w:val="00994F1F"/>
    <w:rsid w:val="009A040C"/>
    <w:rsid w:val="009A48D0"/>
    <w:rsid w:val="009A566B"/>
    <w:rsid w:val="009C31EE"/>
    <w:rsid w:val="009C4344"/>
    <w:rsid w:val="009D0EBD"/>
    <w:rsid w:val="009D3BB8"/>
    <w:rsid w:val="009F2202"/>
    <w:rsid w:val="00A0054A"/>
    <w:rsid w:val="00A1163C"/>
    <w:rsid w:val="00A2417A"/>
    <w:rsid w:val="00A24FB4"/>
    <w:rsid w:val="00A26171"/>
    <w:rsid w:val="00A630C1"/>
    <w:rsid w:val="00A7661A"/>
    <w:rsid w:val="00A76FA0"/>
    <w:rsid w:val="00A8329B"/>
    <w:rsid w:val="00A853DA"/>
    <w:rsid w:val="00AB1458"/>
    <w:rsid w:val="00AB24CE"/>
    <w:rsid w:val="00AC2039"/>
    <w:rsid w:val="00AC4010"/>
    <w:rsid w:val="00AD1E8F"/>
    <w:rsid w:val="00B054FB"/>
    <w:rsid w:val="00B153BD"/>
    <w:rsid w:val="00B20A43"/>
    <w:rsid w:val="00B20E97"/>
    <w:rsid w:val="00B221DB"/>
    <w:rsid w:val="00B32BB3"/>
    <w:rsid w:val="00B402EF"/>
    <w:rsid w:val="00B4138B"/>
    <w:rsid w:val="00B43740"/>
    <w:rsid w:val="00B72656"/>
    <w:rsid w:val="00B91AF0"/>
    <w:rsid w:val="00B967F2"/>
    <w:rsid w:val="00BA3605"/>
    <w:rsid w:val="00BC5BBD"/>
    <w:rsid w:val="00BC6862"/>
    <w:rsid w:val="00BC7479"/>
    <w:rsid w:val="00BE1A72"/>
    <w:rsid w:val="00BE3070"/>
    <w:rsid w:val="00BE3E07"/>
    <w:rsid w:val="00C11832"/>
    <w:rsid w:val="00C32D7C"/>
    <w:rsid w:val="00C4420F"/>
    <w:rsid w:val="00C51573"/>
    <w:rsid w:val="00C60D0D"/>
    <w:rsid w:val="00C610CF"/>
    <w:rsid w:val="00C61668"/>
    <w:rsid w:val="00C67E7C"/>
    <w:rsid w:val="00C82B8E"/>
    <w:rsid w:val="00C8373F"/>
    <w:rsid w:val="00C87529"/>
    <w:rsid w:val="00CA2572"/>
    <w:rsid w:val="00CB431E"/>
    <w:rsid w:val="00CB551E"/>
    <w:rsid w:val="00CC3915"/>
    <w:rsid w:val="00CD3C7A"/>
    <w:rsid w:val="00D0206E"/>
    <w:rsid w:val="00D15CA2"/>
    <w:rsid w:val="00D1774F"/>
    <w:rsid w:val="00D20FDC"/>
    <w:rsid w:val="00D332D5"/>
    <w:rsid w:val="00D42B4F"/>
    <w:rsid w:val="00D50BAF"/>
    <w:rsid w:val="00D73513"/>
    <w:rsid w:val="00D75105"/>
    <w:rsid w:val="00D75CE7"/>
    <w:rsid w:val="00D815C4"/>
    <w:rsid w:val="00D81B32"/>
    <w:rsid w:val="00D907D7"/>
    <w:rsid w:val="00D9522B"/>
    <w:rsid w:val="00DA255C"/>
    <w:rsid w:val="00DA27F3"/>
    <w:rsid w:val="00DA5364"/>
    <w:rsid w:val="00DA5B96"/>
    <w:rsid w:val="00DB1AE7"/>
    <w:rsid w:val="00DB58C0"/>
    <w:rsid w:val="00DC3FD1"/>
    <w:rsid w:val="00DE576B"/>
    <w:rsid w:val="00DF32B2"/>
    <w:rsid w:val="00E05690"/>
    <w:rsid w:val="00E118DE"/>
    <w:rsid w:val="00E17B43"/>
    <w:rsid w:val="00E24936"/>
    <w:rsid w:val="00E26031"/>
    <w:rsid w:val="00E31D77"/>
    <w:rsid w:val="00E40720"/>
    <w:rsid w:val="00E47EB2"/>
    <w:rsid w:val="00E539D4"/>
    <w:rsid w:val="00E5495B"/>
    <w:rsid w:val="00E62DF4"/>
    <w:rsid w:val="00E63A00"/>
    <w:rsid w:val="00E64D28"/>
    <w:rsid w:val="00E76C57"/>
    <w:rsid w:val="00E779BE"/>
    <w:rsid w:val="00E95356"/>
    <w:rsid w:val="00E95954"/>
    <w:rsid w:val="00EA1505"/>
    <w:rsid w:val="00EA2D5B"/>
    <w:rsid w:val="00EB1357"/>
    <w:rsid w:val="00EB4C8E"/>
    <w:rsid w:val="00EC3FA6"/>
    <w:rsid w:val="00EC4AFC"/>
    <w:rsid w:val="00EE1479"/>
    <w:rsid w:val="00EF752A"/>
    <w:rsid w:val="00F00C5C"/>
    <w:rsid w:val="00F17250"/>
    <w:rsid w:val="00F57692"/>
    <w:rsid w:val="00F72527"/>
    <w:rsid w:val="00F74602"/>
    <w:rsid w:val="00F84768"/>
    <w:rsid w:val="00F95FE9"/>
    <w:rsid w:val="00FA07F4"/>
    <w:rsid w:val="00FA4CC8"/>
    <w:rsid w:val="00FC3712"/>
    <w:rsid w:val="00FC4D58"/>
    <w:rsid w:val="00FD2518"/>
    <w:rsid w:val="00FE2BA4"/>
    <w:rsid w:val="00FE5296"/>
    <w:rsid w:val="00FE78BD"/>
    <w:rsid w:val="00FF1E3B"/>
    <w:rsid w:val="00FF2DCC"/>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15:docId w15:val="{324B4E19-DC6F-41AC-A317-866FA60B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 w:type="paragraph" w:customStyle="1" w:styleId="Standard">
    <w:name w:val="Standard"/>
    <w:rsid w:val="00C1183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1849153">
      <w:bodyDiv w:val="1"/>
      <w:marLeft w:val="0"/>
      <w:marRight w:val="0"/>
      <w:marTop w:val="0"/>
      <w:marBottom w:val="0"/>
      <w:divBdr>
        <w:top w:val="none" w:sz="0" w:space="0" w:color="auto"/>
        <w:left w:val="none" w:sz="0" w:space="0" w:color="auto"/>
        <w:bottom w:val="none" w:sz="0" w:space="0" w:color="auto"/>
        <w:right w:val="none" w:sz="0" w:space="0" w:color="auto"/>
      </w:divBdr>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5436-F665-448D-81C9-003FCA7B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19</cp:revision>
  <cp:lastPrinted>2020-09-26T09:30:00Z</cp:lastPrinted>
  <dcterms:created xsi:type="dcterms:W3CDTF">2020-09-26T09:09:00Z</dcterms:created>
  <dcterms:modified xsi:type="dcterms:W3CDTF">2020-09-26T09:31:00Z</dcterms:modified>
</cp:coreProperties>
</file>